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A4C">
        <w:rPr>
          <w:rFonts w:ascii="Times New Roman" w:hAnsi="Times New Roman" w:cs="Times New Roman"/>
          <w:b/>
          <w:sz w:val="28"/>
          <w:szCs w:val="28"/>
          <w:u w:val="single"/>
        </w:rPr>
        <w:t>на согласование размещения инженерной коммуникации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80326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80326D" w:rsidRPr="0080326D">
        <w:rPr>
          <w:rFonts w:ascii="Times New Roman" w:hAnsi="Times New Roman" w:cs="Times New Roman"/>
          <w:sz w:val="28"/>
          <w:szCs w:val="28"/>
        </w:rPr>
        <w:t>Некрасова, д. 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9C7EE0">
      <w:pPr>
        <w:spacing w:after="0" w:line="240" w:lineRule="auto"/>
        <w:ind w:left="3686"/>
        <w:rPr>
          <w:sz w:val="28"/>
          <w:szCs w:val="28"/>
        </w:rPr>
      </w:pPr>
    </w:p>
    <w:p w:rsidR="00DE1D5C" w:rsidRPr="0080326D" w:rsidRDefault="002778D3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9C7EE0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tabs>
          <w:tab w:val="left" w:pos="4253"/>
          <w:tab w:val="left" w:pos="4536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Прошу выдать технические условия и требования, а также  предварительно согласовать место размещения (наименование объекта инженерных коммуникаций)  проходящего вдоль автомобильной дороги  (дорог) общего пользования </w:t>
      </w:r>
      <w:r w:rsidR="007C3F61" w:rsidRPr="0080326D">
        <w:rPr>
          <w:rFonts w:ascii="Times New Roman" w:hAnsi="Times New Roman" w:cs="Times New Roman"/>
          <w:sz w:val="28"/>
          <w:szCs w:val="28"/>
        </w:rPr>
        <w:t>(название автомобильной дороги</w:t>
      </w:r>
      <w:r w:rsid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1518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3B28">
        <w:rPr>
          <w:rFonts w:ascii="Times New Roman" w:hAnsi="Times New Roman" w:cs="Times New Roman"/>
          <w:sz w:val="28"/>
          <w:szCs w:val="28"/>
        </w:rPr>
        <w:t>с</w:t>
      </w:r>
      <w:r w:rsidR="0080326D">
        <w:rPr>
          <w:rFonts w:ascii="Times New Roman" w:hAnsi="Times New Roman" w:cs="Times New Roman"/>
          <w:sz w:val="28"/>
          <w:szCs w:val="28"/>
        </w:rPr>
        <w:t xml:space="preserve"> перечнем автомобильных дорог общего пользования регионального или межмуниципального значения, относящихся к собственности Хабаровского края, утвержденном постановлением Правительства Хабаровского края от 17 мая 2007 г. №100-пр со всеми изменениями)</w:t>
      </w:r>
      <w:r w:rsidR="00100DA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754A4C" w:rsidRPr="00754A4C">
        <w:rPr>
          <w:rFonts w:ascii="Times New Roman" w:hAnsi="Times New Roman" w:cs="Times New Roman"/>
          <w:sz w:val="28"/>
          <w:szCs w:val="28"/>
        </w:rPr>
        <w:t>и</w:t>
      </w:r>
      <w:r w:rsidR="00754A4C">
        <w:rPr>
          <w:rFonts w:ascii="Times New Roman" w:hAnsi="Times New Roman" w:cs="Times New Roman"/>
          <w:sz w:val="28"/>
          <w:szCs w:val="28"/>
        </w:rPr>
        <w:t>(или)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пересекающего её (их) на ______ км +  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м. (и км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+ 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м)</w:t>
      </w:r>
      <w:r w:rsidR="00754A4C">
        <w:rPr>
          <w:rFonts w:ascii="Times New Roman" w:hAnsi="Times New Roman" w:cs="Times New Roman"/>
          <w:sz w:val="28"/>
          <w:szCs w:val="28"/>
        </w:rPr>
        <w:t>.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86844" w:rsidRPr="0080326D" w:rsidRDefault="00754A4C" w:rsidP="00754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A4C">
        <w:rPr>
          <w:rFonts w:ascii="Times New Roman" w:hAnsi="Times New Roman" w:cs="Times New Roman"/>
          <w:sz w:val="28"/>
          <w:szCs w:val="28"/>
        </w:rPr>
        <w:t>Ситуационный план местности в масштабе 1:1000-1:5000 с нанесением на него существующих автомобильных дорог общего пользования и проектируемых инженерных коммуникаций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143811" w:rsidRPr="0080326D" w:rsidRDefault="0014381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При необходимости – документ</w:t>
      </w:r>
      <w:r w:rsidR="009C7EE0" w:rsidRPr="0080326D">
        <w:rPr>
          <w:rFonts w:ascii="Times New Roman" w:hAnsi="Times New Roman" w:cs="Times New Roman"/>
          <w:sz w:val="28"/>
          <w:szCs w:val="28"/>
        </w:rPr>
        <w:t>,</w:t>
      </w:r>
      <w:r w:rsidRPr="0080326D">
        <w:rPr>
          <w:rFonts w:ascii="Times New Roman" w:hAnsi="Times New Roman" w:cs="Times New Roman"/>
          <w:sz w:val="28"/>
          <w:szCs w:val="28"/>
        </w:rPr>
        <w:t xml:space="preserve"> удостоверяющий полномочия представителя физического или юридического лица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215DA0" w:rsidRPr="0080326D" w:rsidRDefault="00215DA0" w:rsidP="00215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A71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182D"/>
    <w:rsid w:val="001540AE"/>
    <w:rsid w:val="00163566"/>
    <w:rsid w:val="00194961"/>
    <w:rsid w:val="001D01C6"/>
    <w:rsid w:val="00215DA0"/>
    <w:rsid w:val="002778D3"/>
    <w:rsid w:val="002951C0"/>
    <w:rsid w:val="002B5609"/>
    <w:rsid w:val="002B63CD"/>
    <w:rsid w:val="00365FF3"/>
    <w:rsid w:val="00387F2A"/>
    <w:rsid w:val="0040748C"/>
    <w:rsid w:val="004F7A4D"/>
    <w:rsid w:val="005334C4"/>
    <w:rsid w:val="005545C4"/>
    <w:rsid w:val="00661384"/>
    <w:rsid w:val="006A1D44"/>
    <w:rsid w:val="00734945"/>
    <w:rsid w:val="00754A4C"/>
    <w:rsid w:val="007B0363"/>
    <w:rsid w:val="007B2471"/>
    <w:rsid w:val="007C3F61"/>
    <w:rsid w:val="007E1CCC"/>
    <w:rsid w:val="0080326D"/>
    <w:rsid w:val="008132D8"/>
    <w:rsid w:val="008E58E1"/>
    <w:rsid w:val="008F7D43"/>
    <w:rsid w:val="009734F9"/>
    <w:rsid w:val="00986844"/>
    <w:rsid w:val="00995F69"/>
    <w:rsid w:val="009C7EE0"/>
    <w:rsid w:val="00A71FF3"/>
    <w:rsid w:val="00AA3425"/>
    <w:rsid w:val="00B75E49"/>
    <w:rsid w:val="00B832F7"/>
    <w:rsid w:val="00BA60E9"/>
    <w:rsid w:val="00C05232"/>
    <w:rsid w:val="00C0587A"/>
    <w:rsid w:val="00C11D40"/>
    <w:rsid w:val="00C32732"/>
    <w:rsid w:val="00C5546D"/>
    <w:rsid w:val="00D34C9D"/>
    <w:rsid w:val="00D61E81"/>
    <w:rsid w:val="00DE1D5C"/>
    <w:rsid w:val="00E47DCA"/>
    <w:rsid w:val="00E73B28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1A69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2</cp:revision>
  <dcterms:created xsi:type="dcterms:W3CDTF">2023-03-07T01:40:00Z</dcterms:created>
  <dcterms:modified xsi:type="dcterms:W3CDTF">2023-03-07T01:40:00Z</dcterms:modified>
</cp:coreProperties>
</file>